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Муниципальное общеобразовательное учреждение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"Средняя общеобразовательная школа №5 с углубленным изучением математики"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города Магнитогорска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69709B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Приложение № 1 к ООП ООО</w:t>
      </w:r>
    </w:p>
    <w:p w:rsidR="0069709B" w:rsidRDefault="0069709B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От 23.08.2017</w:t>
      </w:r>
    </w:p>
    <w:p w:rsidR="0069709B" w:rsidRDefault="0069709B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69709B" w:rsidRDefault="0069709B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69709B" w:rsidRDefault="0069709B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5A58DB" w:rsidRDefault="00307480" w:rsidP="005A58DB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  <w:r>
        <w:rPr>
          <w:rFonts w:ascii="Times New Roman CYR" w:hAnsi="Times New Roman CYR" w:cs="Times New Roman CYR"/>
          <w:b/>
          <w:bCs/>
          <w:iCs/>
          <w:lang w:eastAsia="ru-RU"/>
        </w:rPr>
        <w:t>РАБОЧАЯ ПРОГРАММА</w:t>
      </w:r>
      <w:r w:rsidR="00371B37">
        <w:rPr>
          <w:rFonts w:ascii="Times New Roman CYR" w:hAnsi="Times New Roman CYR" w:cs="Times New Roman CYR"/>
          <w:b/>
          <w:bCs/>
          <w:iCs/>
          <w:lang w:eastAsia="ru-RU"/>
        </w:rPr>
        <w:t xml:space="preserve"> </w:t>
      </w:r>
      <w:r w:rsidR="005E025E">
        <w:rPr>
          <w:rFonts w:ascii="Times New Roman CYR" w:hAnsi="Times New Roman CYR" w:cs="Times New Roman CYR"/>
          <w:b/>
          <w:bCs/>
          <w:iCs/>
          <w:lang w:eastAsia="ru-RU"/>
        </w:rPr>
        <w:t>УЧЕБНОГО</w:t>
      </w:r>
      <w:r w:rsidR="005A58DB">
        <w:rPr>
          <w:rFonts w:ascii="Times New Roman CYR" w:hAnsi="Times New Roman CYR" w:cs="Times New Roman CYR"/>
          <w:b/>
          <w:bCs/>
          <w:iCs/>
          <w:lang w:eastAsia="ru-RU"/>
        </w:rPr>
        <w:t xml:space="preserve"> КУРСА</w:t>
      </w:r>
    </w:p>
    <w:p w:rsidR="00307480" w:rsidRDefault="005A58DB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  <w:r>
        <w:rPr>
          <w:rFonts w:ascii="Times New Roman CYR" w:hAnsi="Times New Roman CYR" w:cs="Times New Roman CYR"/>
          <w:b/>
          <w:bCs/>
          <w:iCs/>
          <w:lang w:eastAsia="ru-RU"/>
        </w:rPr>
        <w:t>«</w:t>
      </w:r>
      <w:r w:rsidR="00B41523">
        <w:rPr>
          <w:rFonts w:ascii="Times New Roman CYR" w:hAnsi="Times New Roman CYR" w:cs="Times New Roman CYR"/>
          <w:b/>
          <w:bCs/>
          <w:iCs/>
          <w:lang w:eastAsia="ru-RU"/>
        </w:rPr>
        <w:t>Наглядная геометрия»</w:t>
      </w:r>
    </w:p>
    <w:p w:rsidR="00307480" w:rsidRDefault="00B41523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  <w:r>
        <w:rPr>
          <w:rFonts w:ascii="Times New Roman CYR" w:hAnsi="Times New Roman CYR" w:cs="Times New Roman CYR"/>
          <w:b/>
          <w:bCs/>
          <w:iCs/>
          <w:lang w:eastAsia="ru-RU"/>
        </w:rPr>
        <w:t>для 5 класса</w:t>
      </w:r>
    </w:p>
    <w:p w:rsidR="00307480" w:rsidRPr="00CD5CF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strike/>
          <w:lang w:eastAsia="ru-RU"/>
        </w:rPr>
      </w:pPr>
      <w:r w:rsidRPr="00CD5CF0">
        <w:rPr>
          <w:rFonts w:ascii="Times New Roman CYR" w:hAnsi="Times New Roman CYR" w:cs="Times New Roman CYR"/>
          <w:b/>
          <w:bCs/>
          <w:iCs/>
          <w:strike/>
          <w:lang w:eastAsia="ru-RU"/>
        </w:rPr>
        <w:t xml:space="preserve"> 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Составитель рабочей программы:</w:t>
      </w:r>
    </w:p>
    <w:p w:rsidR="00B41523" w:rsidRDefault="00B41523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 xml:space="preserve">учитель математики 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высшей квалификационной категории</w:t>
      </w:r>
    </w:p>
    <w:p w:rsidR="00307480" w:rsidRDefault="00B41523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Крафт А.</w:t>
      </w:r>
      <w:r w:rsidR="00307480">
        <w:rPr>
          <w:rFonts w:ascii="Times New Roman CYR" w:hAnsi="Times New Roman CYR" w:cs="Times New Roman CYR"/>
          <w:bCs/>
          <w:iCs/>
          <w:lang w:eastAsia="ru-RU"/>
        </w:rPr>
        <w:t>В.</w:t>
      </w:r>
      <w:r w:rsidR="005A58DB">
        <w:rPr>
          <w:rFonts w:ascii="Times New Roman CYR" w:hAnsi="Times New Roman CYR" w:cs="Times New Roman CYR"/>
          <w:bCs/>
          <w:iCs/>
          <w:lang w:eastAsia="ru-RU"/>
        </w:rPr>
        <w:t>,Кусова С.И.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Pr="00A22FD3" w:rsidRDefault="005419F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Магнитогорск, 2017</w:t>
      </w:r>
      <w:r w:rsidR="00307480">
        <w:rPr>
          <w:rFonts w:ascii="Times New Roman CYR" w:hAnsi="Times New Roman CYR" w:cs="Times New Roman CYR"/>
          <w:bCs/>
          <w:iCs/>
          <w:lang w:eastAsia="ru-RU"/>
        </w:rPr>
        <w:t xml:space="preserve"> г.</w:t>
      </w:r>
    </w:p>
    <w:p w:rsidR="00307480" w:rsidRPr="00A22FD3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B51E0B" w:rsidRDefault="00307480" w:rsidP="0030748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lang w:eastAsia="ru-RU"/>
        </w:rPr>
        <w:br w:type="page"/>
      </w:r>
    </w:p>
    <w:p w:rsidR="005F5553" w:rsidRDefault="005F5553" w:rsidP="005F5553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lang w:eastAsia="ru-RU"/>
        </w:rPr>
      </w:pPr>
      <w:r w:rsidRPr="005F5553">
        <w:rPr>
          <w:rFonts w:ascii="Times New Roman CYR" w:hAnsi="Times New Roman CYR" w:cs="Times New Roman CYR"/>
          <w:b/>
          <w:bCs/>
          <w:lang w:eastAsia="ru-RU"/>
        </w:rPr>
        <w:lastRenderedPageBreak/>
        <w:t>Планируемые результаты освоения учебного курса</w:t>
      </w:r>
      <w:r>
        <w:rPr>
          <w:rFonts w:ascii="Times New Roman CYR" w:hAnsi="Times New Roman CYR" w:cs="Times New Roman CYR"/>
          <w:b/>
          <w:bCs/>
          <w:lang w:eastAsia="ru-RU"/>
        </w:rPr>
        <w:t xml:space="preserve"> </w:t>
      </w:r>
    </w:p>
    <w:p w:rsidR="000D7436" w:rsidRDefault="000D7436" w:rsidP="005F5553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7229"/>
      </w:tblGrid>
      <w:tr w:rsidR="008B3763" w:rsidRPr="008B3763" w:rsidTr="005A58DB">
        <w:tc>
          <w:tcPr>
            <w:tcW w:w="1526" w:type="dxa"/>
          </w:tcPr>
          <w:p w:rsidR="008B3763" w:rsidRPr="008B3763" w:rsidRDefault="008B3763" w:rsidP="008B3763">
            <w:pPr>
              <w:contextualSpacing/>
              <w:jc w:val="center"/>
              <w:rPr>
                <w:rFonts w:eastAsiaTheme="minorHAnsi"/>
                <w:b/>
              </w:rPr>
            </w:pPr>
            <w:r w:rsidRPr="008B3763">
              <w:rPr>
                <w:rFonts w:eastAsiaTheme="minorHAnsi"/>
                <w:b/>
              </w:rPr>
              <w:t>класс</w:t>
            </w:r>
          </w:p>
        </w:tc>
        <w:tc>
          <w:tcPr>
            <w:tcW w:w="5670" w:type="dxa"/>
          </w:tcPr>
          <w:p w:rsidR="008B3763" w:rsidRPr="008B3763" w:rsidRDefault="008B3763" w:rsidP="008B3763">
            <w:pPr>
              <w:contextualSpacing/>
              <w:jc w:val="center"/>
              <w:rPr>
                <w:rFonts w:eastAsiaTheme="minorHAnsi"/>
                <w:b/>
              </w:rPr>
            </w:pPr>
            <w:r w:rsidRPr="008B3763">
              <w:rPr>
                <w:rFonts w:eastAsiaTheme="minorHAnsi"/>
                <w:b/>
              </w:rPr>
              <w:t>личностные</w:t>
            </w:r>
          </w:p>
        </w:tc>
        <w:tc>
          <w:tcPr>
            <w:tcW w:w="7229" w:type="dxa"/>
          </w:tcPr>
          <w:p w:rsidR="008B3763" w:rsidRPr="008B3763" w:rsidRDefault="008B3763" w:rsidP="008B3763">
            <w:pPr>
              <w:contextualSpacing/>
              <w:jc w:val="center"/>
              <w:rPr>
                <w:rFonts w:eastAsiaTheme="minorHAnsi"/>
                <w:b/>
              </w:rPr>
            </w:pPr>
            <w:r w:rsidRPr="008B3763">
              <w:rPr>
                <w:rFonts w:eastAsiaTheme="minorHAnsi"/>
                <w:b/>
              </w:rPr>
              <w:t>метапредметные</w:t>
            </w:r>
          </w:p>
        </w:tc>
      </w:tr>
      <w:tr w:rsidR="008B3763" w:rsidRPr="008B3763" w:rsidTr="005A58DB">
        <w:tc>
          <w:tcPr>
            <w:tcW w:w="1526" w:type="dxa"/>
          </w:tcPr>
          <w:p w:rsidR="008B3763" w:rsidRPr="008B3763" w:rsidRDefault="008B3763" w:rsidP="008B3763">
            <w:pPr>
              <w:contextualSpacing/>
              <w:rPr>
                <w:rFonts w:eastAsiaTheme="minorHAnsi"/>
              </w:rPr>
            </w:pPr>
            <w:r w:rsidRPr="008B3763">
              <w:rPr>
                <w:rFonts w:eastAsiaTheme="minorHAnsi"/>
              </w:rPr>
              <w:t>5</w:t>
            </w:r>
          </w:p>
        </w:tc>
        <w:tc>
          <w:tcPr>
            <w:tcW w:w="5670" w:type="dxa"/>
          </w:tcPr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ответственное  отношение к учению, готовность и способность обучающихся к саморазвитию и самообразованию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на основе мотивации к обучению и познанию;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 в образовательной, учебно-исследовательской, творческой и других видах деятельности;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умение понимать смысл поставленной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задачи, выстраивать аргументацию, приводить примеры и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контрпримеры;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первоначального представления о математической науке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как сфере человеческой деятельности, об этапах её развития,</w:t>
            </w:r>
            <w:r w:rsidR="000D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о её значимости для развития цивилизации;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формирование критичности мышления, умения распознавать логически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некорректные высказывания, отличать гипотезу от факта;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креативности мышления, инициативы, находчивости,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активности при решении геометрических задач;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умения контролировать процесс и результат учебной математической деятельности;</w:t>
            </w:r>
          </w:p>
          <w:p w:rsidR="008B3763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способности к эмоциональному восприятию </w:t>
            </w:r>
            <w:r w:rsidRPr="000D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объектов, задач, решений,</w:t>
            </w:r>
            <w:r w:rsidRPr="000D0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рассуждений.</w:t>
            </w:r>
          </w:p>
          <w:p w:rsidR="00731DE2" w:rsidRPr="000D07B3" w:rsidRDefault="00731DE2" w:rsidP="000D07B3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  <w:p w:rsidR="008B3763" w:rsidRPr="000D07B3" w:rsidRDefault="00125510" w:rsidP="000D07B3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умения устанавливать причинно-следственные связи;</w:t>
            </w:r>
            <w:r w:rsidR="000D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умозаключения (индуктивные, дедуктивные и по аналогии) и выводы;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умения создавать, применять и преобразовывать знаково-символические средства, модели и схемы для решения учебных и познавательных задач;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(ИКТ-компетентности);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первоначального представления об идеях и о методах математики как об универсальном языке науки и техники;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развития способности видеть математическую задачу в других дисциплинах, в окружающей жизни;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 xml:space="preserve">умения находить в различных источниках информацию, необходимую для решения математических проблем, и </w:t>
            </w:r>
            <w:r w:rsidRPr="000D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её в понятной форме; принимать решение в условиях неполной и избыточной, точной и вероятностной</w:t>
            </w:r>
            <w:r w:rsidR="000D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умения выдвигать гипотезы при решении учебных задач и понимания необходимости их проверки;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умения самостоятельно ставить цели, выбирать и создавать алгоритмы для решения учебных математических проблем;</w:t>
            </w:r>
          </w:p>
          <w:p w:rsidR="00125510" w:rsidRPr="000D07B3" w:rsidRDefault="00125510" w:rsidP="000D07B3">
            <w:pPr>
              <w:pStyle w:val="a7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планировать и осуществлять деятельность,</w:t>
            </w:r>
            <w:r w:rsidR="00EE54BC" w:rsidRPr="000D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направленную на решение задач исследовательского характера;</w:t>
            </w:r>
          </w:p>
        </w:tc>
      </w:tr>
    </w:tbl>
    <w:p w:rsidR="00B51E0B" w:rsidRDefault="00B51E0B" w:rsidP="00B51E0B">
      <w:pPr>
        <w:ind w:firstLine="709"/>
        <w:contextualSpacing/>
        <w:rPr>
          <w:b/>
        </w:rPr>
      </w:pPr>
    </w:p>
    <w:p w:rsidR="00B51E0B" w:rsidRPr="006E2906" w:rsidRDefault="00B51E0B" w:rsidP="00D97253">
      <w:pPr>
        <w:ind w:firstLine="709"/>
        <w:contextualSpacing/>
        <w:jc w:val="center"/>
        <w:rPr>
          <w:b/>
        </w:rPr>
      </w:pPr>
      <w:r w:rsidRPr="006E2906">
        <w:rPr>
          <w:b/>
        </w:rPr>
        <w:t>Предметные результаты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7229"/>
      </w:tblGrid>
      <w:tr w:rsidR="008B3763" w:rsidRPr="008B3763" w:rsidTr="0083505C">
        <w:tc>
          <w:tcPr>
            <w:tcW w:w="1526" w:type="dxa"/>
          </w:tcPr>
          <w:p w:rsidR="008B3763" w:rsidRPr="008B3763" w:rsidRDefault="008B3763" w:rsidP="006E2906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B3763">
              <w:rPr>
                <w:rFonts w:eastAsia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8B3763" w:rsidRPr="0083505C" w:rsidRDefault="008B3763" w:rsidP="008B3763">
            <w:pPr>
              <w:ind w:firstLine="709"/>
              <w:contextualSpacing/>
              <w:rPr>
                <w:b/>
                <w:sz w:val="24"/>
                <w:szCs w:val="24"/>
              </w:rPr>
            </w:pPr>
            <w:r w:rsidRPr="0083505C">
              <w:rPr>
                <w:b/>
                <w:sz w:val="24"/>
                <w:szCs w:val="24"/>
              </w:rPr>
              <w:t>Обучающийся научится</w:t>
            </w:r>
          </w:p>
          <w:p w:rsidR="008B3763" w:rsidRPr="0083505C" w:rsidRDefault="008B3763" w:rsidP="0083505C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B3763" w:rsidRPr="0083505C" w:rsidRDefault="0083505C" w:rsidP="008B3763">
            <w:pPr>
              <w:tabs>
                <w:tab w:val="left" w:pos="-3402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8B3763" w:rsidRPr="0083505C">
              <w:rPr>
                <w:b/>
                <w:sz w:val="24"/>
                <w:szCs w:val="24"/>
              </w:rPr>
              <w:t>Обучающийс</w:t>
            </w:r>
            <w:r w:rsidR="006E2906" w:rsidRPr="0083505C">
              <w:rPr>
                <w:b/>
                <w:sz w:val="24"/>
                <w:szCs w:val="24"/>
              </w:rPr>
              <w:t>я получит возможность научиться</w:t>
            </w:r>
          </w:p>
          <w:p w:rsidR="008B3763" w:rsidRPr="0083505C" w:rsidRDefault="008B3763" w:rsidP="0083505C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B3763" w:rsidRPr="008B3763" w:rsidTr="0083505C">
        <w:tc>
          <w:tcPr>
            <w:tcW w:w="1526" w:type="dxa"/>
          </w:tcPr>
          <w:p w:rsidR="008B3763" w:rsidRPr="008B3763" w:rsidRDefault="008B3763" w:rsidP="006E2906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8B3763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B3763" w:rsidRPr="000D07B3" w:rsidRDefault="00EE54BC" w:rsidP="000D07B3">
            <w:pPr>
              <w:pStyle w:val="a7"/>
              <w:numPr>
                <w:ilvl w:val="0"/>
                <w:numId w:val="22"/>
              </w:numPr>
              <w:tabs>
                <w:tab w:val="left" w:pos="10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(структурирование, извлечение необходимой информации), точно и грамотно выражать свои мысли в устной речи, применяя математическую терминологию и символику, использовать различные языки математики (словесный, символический, графический),  проводить классификацию;</w:t>
            </w:r>
          </w:p>
          <w:p w:rsidR="00EE54BC" w:rsidRPr="000D07B3" w:rsidRDefault="00EE54BC" w:rsidP="000D07B3">
            <w:pPr>
              <w:pStyle w:val="a7"/>
              <w:numPr>
                <w:ilvl w:val="0"/>
                <w:numId w:val="22"/>
              </w:numPr>
              <w:tabs>
                <w:tab w:val="left" w:pos="10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владеть  базовым понятийным аппаратом: иметь представление  об основных геометрических объектах (точка, прямая, ломаная, угол, многоугольник, многогранник, кр</w:t>
            </w:r>
            <w:r w:rsidR="000D07B3">
              <w:rPr>
                <w:rFonts w:ascii="Times New Roman" w:hAnsi="Times New Roman" w:cs="Times New Roman"/>
                <w:sz w:val="24"/>
                <w:szCs w:val="24"/>
              </w:rPr>
              <w:t>уг, окружность, шар, сфера и пр)</w:t>
            </w:r>
          </w:p>
          <w:p w:rsidR="00731DE2" w:rsidRPr="000D07B3" w:rsidRDefault="00731DE2" w:rsidP="000D07B3">
            <w:pPr>
              <w:pStyle w:val="a7"/>
              <w:numPr>
                <w:ilvl w:val="0"/>
                <w:numId w:val="22"/>
              </w:numPr>
              <w:tabs>
                <w:tab w:val="left" w:pos="10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пользоваться чертежными и измерительными инструментами, делать рисунки к задачам.</w:t>
            </w:r>
          </w:p>
        </w:tc>
        <w:tc>
          <w:tcPr>
            <w:tcW w:w="7229" w:type="dxa"/>
          </w:tcPr>
          <w:p w:rsidR="00262811" w:rsidRPr="000D07B3" w:rsidRDefault="00262811" w:rsidP="000D07B3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262811" w:rsidRPr="000D07B3" w:rsidRDefault="00262811" w:rsidP="000D07B3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8B3763" w:rsidRPr="000D07B3" w:rsidRDefault="00262811" w:rsidP="000D07B3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3">
              <w:rPr>
                <w:rFonts w:ascii="Times New Roman" w:hAnsi="Times New Roman" w:cs="Times New Roman"/>
                <w:sz w:val="24"/>
                <w:szCs w:val="24"/>
              </w:rPr>
              <w:t>применять понятие развёртки для выполнения практических расчётов.</w:t>
            </w:r>
          </w:p>
        </w:tc>
      </w:tr>
    </w:tbl>
    <w:p w:rsidR="008B3763" w:rsidRPr="00AC665D" w:rsidRDefault="008B3763" w:rsidP="00B51E0B">
      <w:pPr>
        <w:ind w:firstLine="709"/>
        <w:contextualSpacing/>
        <w:rPr>
          <w:b/>
        </w:rPr>
      </w:pPr>
    </w:p>
    <w:p w:rsidR="002B3582" w:rsidRDefault="002B3582" w:rsidP="006E476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lang w:eastAsia="ru-RU"/>
        </w:rPr>
        <w:t xml:space="preserve">Содержание курса 5-го класса </w:t>
      </w:r>
      <w:r>
        <w:rPr>
          <w:rFonts w:ascii="Times New Roman CYR" w:hAnsi="Times New Roman CYR" w:cs="Times New Roman CYR"/>
          <w:lang w:eastAsia="ru-RU"/>
        </w:rPr>
        <w:t xml:space="preserve"> </w:t>
      </w:r>
      <w:r w:rsidR="00731DE2" w:rsidRPr="00731DE2">
        <w:rPr>
          <w:rFonts w:ascii="Times New Roman CYR" w:hAnsi="Times New Roman CYR" w:cs="Times New Roman CYR"/>
          <w:lang w:eastAsia="ru-RU"/>
        </w:rPr>
        <w:t>Фигуры в окружаю</w:t>
      </w:r>
      <w:r w:rsidR="00731DE2">
        <w:rPr>
          <w:rFonts w:ascii="Times New Roman CYR" w:hAnsi="Times New Roman CYR" w:cs="Times New Roman CYR"/>
          <w:lang w:eastAsia="ru-RU"/>
        </w:rPr>
        <w:t>щем мире. Наглядные представле</w:t>
      </w:r>
      <w:r w:rsidR="00731DE2" w:rsidRPr="00731DE2">
        <w:rPr>
          <w:rFonts w:ascii="Times New Roman CYR" w:hAnsi="Times New Roman CYR" w:cs="Times New Roman CYR"/>
          <w:lang w:eastAsia="ru-RU"/>
        </w:rPr>
        <w:t>ния о фигурах на плоскос</w:t>
      </w:r>
      <w:r w:rsidR="00731DE2">
        <w:rPr>
          <w:rFonts w:ascii="Times New Roman CYR" w:hAnsi="Times New Roman CYR" w:cs="Times New Roman CYR"/>
          <w:lang w:eastAsia="ru-RU"/>
        </w:rPr>
        <w:t>ти: прямая, отрезок, луч, угол,</w:t>
      </w:r>
      <w:r w:rsidR="006E4762">
        <w:rPr>
          <w:rFonts w:ascii="Times New Roman CYR" w:hAnsi="Times New Roman CYR" w:cs="Times New Roman CYR"/>
          <w:lang w:eastAsia="ru-RU"/>
        </w:rPr>
        <w:t xml:space="preserve"> </w:t>
      </w:r>
      <w:r w:rsidR="00731DE2" w:rsidRPr="00731DE2">
        <w:rPr>
          <w:rFonts w:ascii="Times New Roman CYR" w:hAnsi="Times New Roman CYR" w:cs="Times New Roman CYR"/>
          <w:lang w:eastAsia="ru-RU"/>
        </w:rPr>
        <w:t>ломаная, многоуголь</w:t>
      </w:r>
      <w:r w:rsidR="00731DE2">
        <w:rPr>
          <w:rFonts w:ascii="Times New Roman CYR" w:hAnsi="Times New Roman CYR" w:cs="Times New Roman CYR"/>
          <w:lang w:eastAsia="ru-RU"/>
        </w:rPr>
        <w:t>ник, окружность, круг. Четырех</w:t>
      </w:r>
      <w:r w:rsidR="00731DE2" w:rsidRPr="00731DE2">
        <w:rPr>
          <w:rFonts w:ascii="Times New Roman CYR" w:hAnsi="Times New Roman CYR" w:cs="Times New Roman CYR"/>
          <w:lang w:eastAsia="ru-RU"/>
        </w:rPr>
        <w:t>угольник, прямоуго</w:t>
      </w:r>
      <w:r w:rsidR="00731DE2">
        <w:rPr>
          <w:rFonts w:ascii="Times New Roman CYR" w:hAnsi="Times New Roman CYR" w:cs="Times New Roman CYR"/>
          <w:lang w:eastAsia="ru-RU"/>
        </w:rPr>
        <w:t>льник, квадрат, параллелограмм,</w:t>
      </w:r>
      <w:r w:rsidR="006E4762">
        <w:rPr>
          <w:rFonts w:ascii="Times New Roman CYR" w:hAnsi="Times New Roman CYR" w:cs="Times New Roman CYR"/>
          <w:lang w:eastAsia="ru-RU"/>
        </w:rPr>
        <w:t xml:space="preserve"> </w:t>
      </w:r>
      <w:r w:rsidR="00731DE2">
        <w:rPr>
          <w:rFonts w:ascii="Times New Roman CYR" w:hAnsi="Times New Roman CYR" w:cs="Times New Roman CYR"/>
          <w:lang w:eastAsia="ru-RU"/>
        </w:rPr>
        <w:t>ромб</w:t>
      </w:r>
      <w:r w:rsidR="00731DE2" w:rsidRPr="00731DE2">
        <w:rPr>
          <w:rFonts w:ascii="Times New Roman CYR" w:hAnsi="Times New Roman CYR" w:cs="Times New Roman CYR"/>
          <w:lang w:eastAsia="ru-RU"/>
        </w:rPr>
        <w:t>. Треугольник, вид</w:t>
      </w:r>
      <w:r w:rsidR="00731DE2">
        <w:rPr>
          <w:rFonts w:ascii="Times New Roman CYR" w:hAnsi="Times New Roman CYR" w:cs="Times New Roman CYR"/>
          <w:lang w:eastAsia="ru-RU"/>
        </w:rPr>
        <w:t>ы треугольников. Построение</w:t>
      </w:r>
      <w:r w:rsidR="006E4762">
        <w:rPr>
          <w:rFonts w:ascii="Times New Roman CYR" w:hAnsi="Times New Roman CYR" w:cs="Times New Roman CYR"/>
          <w:lang w:eastAsia="ru-RU"/>
        </w:rPr>
        <w:t xml:space="preserve"> </w:t>
      </w:r>
      <w:r w:rsidR="00731DE2" w:rsidRPr="00731DE2">
        <w:rPr>
          <w:rFonts w:ascii="Times New Roman CYR" w:hAnsi="Times New Roman CYR" w:cs="Times New Roman CYR"/>
          <w:lang w:eastAsia="ru-RU"/>
        </w:rPr>
        <w:t xml:space="preserve">треугольников с </w:t>
      </w:r>
      <w:r w:rsidR="00731DE2">
        <w:rPr>
          <w:rFonts w:ascii="Times New Roman CYR" w:hAnsi="Times New Roman CYR" w:cs="Times New Roman CYR"/>
          <w:lang w:eastAsia="ru-RU"/>
        </w:rPr>
        <w:t xml:space="preserve">помощью транспортира, циркуля и </w:t>
      </w:r>
      <w:r w:rsidR="00731DE2" w:rsidRPr="00731DE2">
        <w:rPr>
          <w:rFonts w:ascii="Times New Roman CYR" w:hAnsi="Times New Roman CYR" w:cs="Times New Roman CYR"/>
          <w:lang w:eastAsia="ru-RU"/>
        </w:rPr>
        <w:t>линейки. Правиль</w:t>
      </w:r>
      <w:r w:rsidR="00731DE2">
        <w:rPr>
          <w:rFonts w:ascii="Times New Roman CYR" w:hAnsi="Times New Roman CYR" w:cs="Times New Roman CYR"/>
          <w:lang w:eastAsia="ru-RU"/>
        </w:rPr>
        <w:t>ные многоугольники. Изображение</w:t>
      </w:r>
      <w:r w:rsidR="006E4762">
        <w:rPr>
          <w:rFonts w:ascii="Times New Roman CYR" w:hAnsi="Times New Roman CYR" w:cs="Times New Roman CYR"/>
          <w:lang w:eastAsia="ru-RU"/>
        </w:rPr>
        <w:t xml:space="preserve"> </w:t>
      </w:r>
      <w:r w:rsidR="00731DE2" w:rsidRPr="00731DE2">
        <w:rPr>
          <w:rFonts w:ascii="Times New Roman CYR" w:hAnsi="Times New Roman CYR" w:cs="Times New Roman CYR"/>
          <w:lang w:eastAsia="ru-RU"/>
        </w:rPr>
        <w:t>геометрических фи</w:t>
      </w:r>
      <w:r w:rsidR="00731DE2">
        <w:rPr>
          <w:rFonts w:ascii="Times New Roman CYR" w:hAnsi="Times New Roman CYR" w:cs="Times New Roman CYR"/>
          <w:lang w:eastAsia="ru-RU"/>
        </w:rPr>
        <w:t xml:space="preserve">гур. Взаимное расположение двух </w:t>
      </w:r>
      <w:r w:rsidR="00731DE2" w:rsidRPr="00731DE2">
        <w:rPr>
          <w:rFonts w:ascii="Times New Roman CYR" w:hAnsi="Times New Roman CYR" w:cs="Times New Roman CYR"/>
          <w:lang w:eastAsia="ru-RU"/>
        </w:rPr>
        <w:t>прямых. Построени</w:t>
      </w:r>
      <w:r w:rsidR="00731DE2">
        <w:rPr>
          <w:rFonts w:ascii="Times New Roman CYR" w:hAnsi="Times New Roman CYR" w:cs="Times New Roman CYR"/>
          <w:lang w:eastAsia="ru-RU"/>
        </w:rPr>
        <w:t>е прямой, параллельной или пер</w:t>
      </w:r>
      <w:r w:rsidR="00731DE2" w:rsidRPr="00731DE2">
        <w:rPr>
          <w:rFonts w:ascii="Times New Roman CYR" w:hAnsi="Times New Roman CYR" w:cs="Times New Roman CYR"/>
          <w:lang w:eastAsia="ru-RU"/>
        </w:rPr>
        <w:t>пендикулярной данной прямой, с пом</w:t>
      </w:r>
      <w:r w:rsidR="00731DE2">
        <w:rPr>
          <w:rFonts w:ascii="Times New Roman CYR" w:hAnsi="Times New Roman CYR" w:cs="Times New Roman CYR"/>
          <w:lang w:eastAsia="ru-RU"/>
        </w:rPr>
        <w:t xml:space="preserve">ощью циркуля и линейки. </w:t>
      </w:r>
      <w:r w:rsidR="00731DE2" w:rsidRPr="00731DE2">
        <w:rPr>
          <w:rFonts w:ascii="Times New Roman CYR" w:hAnsi="Times New Roman CYR" w:cs="Times New Roman CYR"/>
          <w:lang w:eastAsia="ru-RU"/>
        </w:rPr>
        <w:t>Граф. Пос</w:t>
      </w:r>
      <w:r w:rsidR="006E4762">
        <w:rPr>
          <w:rFonts w:ascii="Times New Roman CYR" w:hAnsi="Times New Roman CYR" w:cs="Times New Roman CYR"/>
          <w:lang w:eastAsia="ru-RU"/>
        </w:rPr>
        <w:t xml:space="preserve">троение графов одним росчерком. </w:t>
      </w:r>
      <w:r w:rsidR="00731DE2" w:rsidRPr="00731DE2">
        <w:rPr>
          <w:rFonts w:ascii="Times New Roman CYR" w:hAnsi="Times New Roman CYR" w:cs="Times New Roman CYR"/>
          <w:lang w:eastAsia="ru-RU"/>
        </w:rPr>
        <w:t>Длина отрезка,</w:t>
      </w:r>
      <w:r w:rsidR="006E4762">
        <w:rPr>
          <w:rFonts w:ascii="Times New Roman CYR" w:hAnsi="Times New Roman CYR" w:cs="Times New Roman CYR"/>
          <w:lang w:eastAsia="ru-RU"/>
        </w:rPr>
        <w:t xml:space="preserve"> длина ломаной. Периметр много</w:t>
      </w:r>
      <w:r w:rsidR="00731DE2" w:rsidRPr="00731DE2">
        <w:rPr>
          <w:rFonts w:ascii="Times New Roman CYR" w:hAnsi="Times New Roman CYR" w:cs="Times New Roman CYR"/>
          <w:lang w:eastAsia="ru-RU"/>
        </w:rPr>
        <w:t xml:space="preserve">угольника. Единицы </w:t>
      </w:r>
      <w:r w:rsidR="006E4762">
        <w:rPr>
          <w:rFonts w:ascii="Times New Roman CYR" w:hAnsi="Times New Roman CYR" w:cs="Times New Roman CYR"/>
          <w:lang w:eastAsia="ru-RU"/>
        </w:rPr>
        <w:t>измерения длины. Измерение дли</w:t>
      </w:r>
      <w:r w:rsidR="00731DE2" w:rsidRPr="00731DE2">
        <w:rPr>
          <w:rFonts w:ascii="Times New Roman CYR" w:hAnsi="Times New Roman CYR" w:cs="Times New Roman CYR"/>
          <w:lang w:eastAsia="ru-RU"/>
        </w:rPr>
        <w:t>ны отрезка, пос</w:t>
      </w:r>
      <w:r w:rsidR="006E4762">
        <w:rPr>
          <w:rFonts w:ascii="Times New Roman CYR" w:hAnsi="Times New Roman CYR" w:cs="Times New Roman CYR"/>
          <w:lang w:eastAsia="ru-RU"/>
        </w:rPr>
        <w:t xml:space="preserve">троение отрезка заданной длины. </w:t>
      </w:r>
      <w:r w:rsidR="00731DE2" w:rsidRPr="00731DE2">
        <w:rPr>
          <w:rFonts w:ascii="Times New Roman CYR" w:hAnsi="Times New Roman CYR" w:cs="Times New Roman CYR"/>
          <w:lang w:eastAsia="ru-RU"/>
        </w:rPr>
        <w:t>Виды углов. Градусная мера угла. Измерение и построение углов с по</w:t>
      </w:r>
      <w:r w:rsidR="006E4762">
        <w:rPr>
          <w:rFonts w:ascii="Times New Roman CYR" w:hAnsi="Times New Roman CYR" w:cs="Times New Roman CYR"/>
          <w:lang w:eastAsia="ru-RU"/>
        </w:rPr>
        <w:t xml:space="preserve">мощью транспортира. Биссектриса </w:t>
      </w:r>
      <w:r w:rsidR="00731DE2" w:rsidRPr="00731DE2">
        <w:rPr>
          <w:rFonts w:ascii="Times New Roman CYR" w:hAnsi="Times New Roman CYR" w:cs="Times New Roman CYR"/>
          <w:lang w:eastAsia="ru-RU"/>
        </w:rPr>
        <w:t>угл</w:t>
      </w:r>
      <w:r w:rsidR="006E4762">
        <w:rPr>
          <w:rFonts w:ascii="Times New Roman CYR" w:hAnsi="Times New Roman CYR" w:cs="Times New Roman CYR"/>
          <w:lang w:eastAsia="ru-RU"/>
        </w:rPr>
        <w:t xml:space="preserve">а. Вертикальные и смежные углы. </w:t>
      </w:r>
      <w:r w:rsidR="00731DE2" w:rsidRPr="00731DE2">
        <w:rPr>
          <w:rFonts w:ascii="Times New Roman CYR" w:hAnsi="Times New Roman CYR" w:cs="Times New Roman CYR"/>
          <w:lang w:eastAsia="ru-RU"/>
        </w:rPr>
        <w:t>Понятие площади</w:t>
      </w:r>
      <w:r w:rsidR="006E4762">
        <w:rPr>
          <w:rFonts w:ascii="Times New Roman CYR" w:hAnsi="Times New Roman CYR" w:cs="Times New Roman CYR"/>
          <w:lang w:eastAsia="ru-RU"/>
        </w:rPr>
        <w:t xml:space="preserve"> фигуры; единицы измерения пло</w:t>
      </w:r>
      <w:r w:rsidR="00731DE2" w:rsidRPr="00731DE2">
        <w:rPr>
          <w:rFonts w:ascii="Times New Roman CYR" w:hAnsi="Times New Roman CYR" w:cs="Times New Roman CYR"/>
          <w:lang w:eastAsia="ru-RU"/>
        </w:rPr>
        <w:t>щади. Площадь прямо</w:t>
      </w:r>
      <w:r w:rsidR="006E4762">
        <w:rPr>
          <w:rFonts w:ascii="Times New Roman CYR" w:hAnsi="Times New Roman CYR" w:cs="Times New Roman CYR"/>
          <w:lang w:eastAsia="ru-RU"/>
        </w:rPr>
        <w:t>угольника, квадрата. Приближен</w:t>
      </w:r>
      <w:r w:rsidR="00731DE2" w:rsidRPr="00731DE2">
        <w:rPr>
          <w:rFonts w:ascii="Times New Roman CYR" w:hAnsi="Times New Roman CYR" w:cs="Times New Roman CYR"/>
          <w:lang w:eastAsia="ru-RU"/>
        </w:rPr>
        <w:t>ные измерения площ</w:t>
      </w:r>
      <w:r w:rsidR="006E4762">
        <w:rPr>
          <w:rFonts w:ascii="Times New Roman CYR" w:hAnsi="Times New Roman CYR" w:cs="Times New Roman CYR"/>
          <w:lang w:eastAsia="ru-RU"/>
        </w:rPr>
        <w:t xml:space="preserve">адей фигур на клетчатой бумаге. </w:t>
      </w:r>
      <w:r w:rsidR="00731DE2" w:rsidRPr="00731DE2">
        <w:rPr>
          <w:rFonts w:ascii="Times New Roman CYR" w:hAnsi="Times New Roman CYR" w:cs="Times New Roman CYR"/>
          <w:lang w:eastAsia="ru-RU"/>
        </w:rPr>
        <w:t>Равновели</w:t>
      </w:r>
      <w:r w:rsidR="006E4762">
        <w:rPr>
          <w:rFonts w:ascii="Times New Roman CYR" w:hAnsi="Times New Roman CYR" w:cs="Times New Roman CYR"/>
          <w:lang w:eastAsia="ru-RU"/>
        </w:rPr>
        <w:t xml:space="preserve">кие и равносоставленные фигуры. </w:t>
      </w:r>
      <w:r w:rsidR="00731DE2" w:rsidRPr="00731DE2">
        <w:rPr>
          <w:rFonts w:ascii="Times New Roman CYR" w:hAnsi="Times New Roman CYR" w:cs="Times New Roman CYR"/>
          <w:lang w:eastAsia="ru-RU"/>
        </w:rPr>
        <w:t>Наглядные предста</w:t>
      </w:r>
      <w:r w:rsidR="006E4762">
        <w:rPr>
          <w:rFonts w:ascii="Times New Roman CYR" w:hAnsi="Times New Roman CYR" w:cs="Times New Roman CYR"/>
          <w:lang w:eastAsia="ru-RU"/>
        </w:rPr>
        <w:t>вления о пространственных фигу</w:t>
      </w:r>
      <w:r w:rsidR="00731DE2" w:rsidRPr="00731DE2">
        <w:rPr>
          <w:rFonts w:ascii="Times New Roman CYR" w:hAnsi="Times New Roman CYR" w:cs="Times New Roman CYR"/>
          <w:lang w:eastAsia="ru-RU"/>
        </w:rPr>
        <w:t>рах: куб, параллелепип</w:t>
      </w:r>
      <w:r w:rsidR="006E4762">
        <w:rPr>
          <w:rFonts w:ascii="Times New Roman CYR" w:hAnsi="Times New Roman CYR" w:cs="Times New Roman CYR"/>
          <w:lang w:eastAsia="ru-RU"/>
        </w:rPr>
        <w:t>ед, призма, пирамида, шар, сфе</w:t>
      </w:r>
      <w:r w:rsidR="00731DE2" w:rsidRPr="00731DE2">
        <w:rPr>
          <w:rFonts w:ascii="Times New Roman CYR" w:hAnsi="Times New Roman CYR" w:cs="Times New Roman CYR"/>
          <w:lang w:eastAsia="ru-RU"/>
        </w:rPr>
        <w:t>ра, конус, цилинд</w:t>
      </w:r>
      <w:r w:rsidR="006E4762">
        <w:rPr>
          <w:rFonts w:ascii="Times New Roman CYR" w:hAnsi="Times New Roman CYR" w:cs="Times New Roman CYR"/>
          <w:lang w:eastAsia="ru-RU"/>
        </w:rPr>
        <w:t xml:space="preserve">р. Изображение пространственных </w:t>
      </w:r>
      <w:r w:rsidR="00731DE2" w:rsidRPr="00731DE2">
        <w:rPr>
          <w:rFonts w:ascii="Times New Roman CYR" w:hAnsi="Times New Roman CYR" w:cs="Times New Roman CYR"/>
          <w:lang w:eastAsia="ru-RU"/>
        </w:rPr>
        <w:t>фигур на плоскос</w:t>
      </w:r>
      <w:r w:rsidR="006E4762">
        <w:rPr>
          <w:rFonts w:ascii="Times New Roman CYR" w:hAnsi="Times New Roman CYR" w:cs="Times New Roman CYR"/>
          <w:lang w:eastAsia="ru-RU"/>
        </w:rPr>
        <w:t>ти. Примеры сечений. Замечатель</w:t>
      </w:r>
      <w:r w:rsidR="006E4762" w:rsidRPr="006E4762">
        <w:rPr>
          <w:rFonts w:ascii="Times New Roman CYR" w:hAnsi="Times New Roman CYR" w:cs="Times New Roman CYR"/>
          <w:lang w:eastAsia="ru-RU"/>
        </w:rPr>
        <w:t>ные кривые. Много</w:t>
      </w:r>
      <w:r w:rsidR="006E4762">
        <w:rPr>
          <w:rFonts w:ascii="Times New Roman CYR" w:hAnsi="Times New Roman CYR" w:cs="Times New Roman CYR"/>
          <w:lang w:eastAsia="ru-RU"/>
        </w:rPr>
        <w:t>гранники. Проекции многогранни</w:t>
      </w:r>
      <w:r w:rsidR="006E4762" w:rsidRPr="006E4762">
        <w:rPr>
          <w:rFonts w:ascii="Times New Roman CYR" w:hAnsi="Times New Roman CYR" w:cs="Times New Roman CYR"/>
          <w:lang w:eastAsia="ru-RU"/>
        </w:rPr>
        <w:t>ков. Правильные м</w:t>
      </w:r>
      <w:r w:rsidR="006E4762">
        <w:rPr>
          <w:rFonts w:ascii="Times New Roman CYR" w:hAnsi="Times New Roman CYR" w:cs="Times New Roman CYR"/>
          <w:lang w:eastAsia="ru-RU"/>
        </w:rPr>
        <w:t xml:space="preserve">ногогранники. Примеры разверток </w:t>
      </w:r>
      <w:r w:rsidR="006E4762" w:rsidRPr="006E4762">
        <w:rPr>
          <w:rFonts w:ascii="Times New Roman CYR" w:hAnsi="Times New Roman CYR" w:cs="Times New Roman CYR"/>
          <w:lang w:eastAsia="ru-RU"/>
        </w:rPr>
        <w:t>многогранников, цил</w:t>
      </w:r>
      <w:r w:rsidR="006E4762">
        <w:rPr>
          <w:rFonts w:ascii="Times New Roman CYR" w:hAnsi="Times New Roman CYR" w:cs="Times New Roman CYR"/>
          <w:lang w:eastAsia="ru-RU"/>
        </w:rPr>
        <w:t>индра и конуса. Взаимное распо</w:t>
      </w:r>
      <w:r w:rsidR="006E4762" w:rsidRPr="006E4762">
        <w:rPr>
          <w:rFonts w:ascii="Times New Roman CYR" w:hAnsi="Times New Roman CYR" w:cs="Times New Roman CYR"/>
          <w:lang w:eastAsia="ru-RU"/>
        </w:rPr>
        <w:t>ложе</w:t>
      </w:r>
      <w:r w:rsidR="006E4762">
        <w:rPr>
          <w:rFonts w:ascii="Times New Roman CYR" w:hAnsi="Times New Roman CYR" w:cs="Times New Roman CYR"/>
          <w:lang w:eastAsia="ru-RU"/>
        </w:rPr>
        <w:t xml:space="preserve">ние двух прямых в пространстве. </w:t>
      </w:r>
      <w:r w:rsidR="006E4762" w:rsidRPr="006E4762">
        <w:rPr>
          <w:rFonts w:ascii="Times New Roman CYR" w:hAnsi="Times New Roman CYR" w:cs="Times New Roman CYR"/>
          <w:lang w:eastAsia="ru-RU"/>
        </w:rPr>
        <w:t>Понятие объем</w:t>
      </w:r>
      <w:r w:rsidR="006E4762">
        <w:rPr>
          <w:rFonts w:ascii="Times New Roman CYR" w:hAnsi="Times New Roman CYR" w:cs="Times New Roman CYR"/>
          <w:lang w:eastAsia="ru-RU"/>
        </w:rPr>
        <w:t>а, единицы объема. Объем прямо</w:t>
      </w:r>
      <w:r w:rsidR="006E4762" w:rsidRPr="006E4762">
        <w:rPr>
          <w:rFonts w:ascii="Times New Roman CYR" w:hAnsi="Times New Roman CYR" w:cs="Times New Roman CYR"/>
          <w:lang w:eastAsia="ru-RU"/>
        </w:rPr>
        <w:t>у</w:t>
      </w:r>
      <w:r w:rsidR="006E4762">
        <w:rPr>
          <w:rFonts w:ascii="Times New Roman CYR" w:hAnsi="Times New Roman CYR" w:cs="Times New Roman CYR"/>
          <w:lang w:eastAsia="ru-RU"/>
        </w:rPr>
        <w:t xml:space="preserve">гольного параллелепипеда, куба. </w:t>
      </w:r>
      <w:r w:rsidR="006E4762" w:rsidRPr="006E4762">
        <w:rPr>
          <w:rFonts w:ascii="Times New Roman CYR" w:hAnsi="Times New Roman CYR" w:cs="Times New Roman CYR"/>
          <w:lang w:eastAsia="ru-RU"/>
        </w:rPr>
        <w:t>Понятие о равенст</w:t>
      </w:r>
      <w:r w:rsidR="006E4762">
        <w:rPr>
          <w:rFonts w:ascii="Times New Roman CYR" w:hAnsi="Times New Roman CYR" w:cs="Times New Roman CYR"/>
          <w:lang w:eastAsia="ru-RU"/>
        </w:rPr>
        <w:t xml:space="preserve">ве фигур. Поворот, параллельный </w:t>
      </w:r>
      <w:r w:rsidR="006E4762" w:rsidRPr="006E4762">
        <w:rPr>
          <w:rFonts w:ascii="Times New Roman CYR" w:hAnsi="Times New Roman CYR" w:cs="Times New Roman CYR"/>
          <w:lang w:eastAsia="ru-RU"/>
        </w:rPr>
        <w:t>перенос, центральная,</w:t>
      </w:r>
      <w:r w:rsidR="006E4762">
        <w:rPr>
          <w:rFonts w:ascii="Times New Roman CYR" w:hAnsi="Times New Roman CYR" w:cs="Times New Roman CYR"/>
          <w:lang w:eastAsia="ru-RU"/>
        </w:rPr>
        <w:t xml:space="preserve"> осевая и зеркальная симметрии. Изображение симметричных фигур. </w:t>
      </w:r>
      <w:r w:rsidR="006E4762" w:rsidRPr="006E4762">
        <w:rPr>
          <w:rFonts w:ascii="Times New Roman CYR" w:hAnsi="Times New Roman CYR" w:cs="Times New Roman CYR"/>
          <w:lang w:eastAsia="ru-RU"/>
        </w:rPr>
        <w:t>Координаты точки н</w:t>
      </w:r>
      <w:r w:rsidR="006E4762">
        <w:rPr>
          <w:rFonts w:ascii="Times New Roman CYR" w:hAnsi="Times New Roman CYR" w:cs="Times New Roman CYR"/>
          <w:lang w:eastAsia="ru-RU"/>
        </w:rPr>
        <w:t xml:space="preserve">а прямой, на плоскости и в пространстве. </w:t>
      </w:r>
      <w:r w:rsidR="006E4762" w:rsidRPr="006E4762">
        <w:rPr>
          <w:rFonts w:ascii="Times New Roman CYR" w:hAnsi="Times New Roman CYR" w:cs="Times New Roman CYR"/>
          <w:lang w:eastAsia="ru-RU"/>
        </w:rPr>
        <w:t>Решение практи</w:t>
      </w:r>
      <w:r w:rsidR="006E4762">
        <w:rPr>
          <w:rFonts w:ascii="Times New Roman CYR" w:hAnsi="Times New Roman CYR" w:cs="Times New Roman CYR"/>
          <w:lang w:eastAsia="ru-RU"/>
        </w:rPr>
        <w:t>ческих задач с применением про</w:t>
      </w:r>
      <w:r w:rsidR="006E4762" w:rsidRPr="006E4762">
        <w:rPr>
          <w:rFonts w:ascii="Times New Roman CYR" w:hAnsi="Times New Roman CYR" w:cs="Times New Roman CYR"/>
          <w:lang w:eastAsia="ru-RU"/>
        </w:rPr>
        <w:t>стейших свойств фигур.</w:t>
      </w:r>
    </w:p>
    <w:p w:rsidR="0029348B" w:rsidRDefault="0029348B" w:rsidP="0029348B">
      <w:pPr>
        <w:contextualSpacing/>
        <w:rPr>
          <w:i/>
        </w:rPr>
      </w:pPr>
      <w:r w:rsidRPr="00C600D4">
        <w:rPr>
          <w:i/>
        </w:rPr>
        <w:t xml:space="preserve">                                                                                                 </w:t>
      </w:r>
    </w:p>
    <w:p w:rsidR="0029348B" w:rsidRPr="00FB651A" w:rsidRDefault="0029348B" w:rsidP="0029348B">
      <w:pPr>
        <w:contextualSpacing/>
        <w:jc w:val="right"/>
      </w:pPr>
    </w:p>
    <w:p w:rsidR="00911866" w:rsidRDefault="00911866" w:rsidP="00911866">
      <w:pPr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966B26" w:rsidRPr="00383F90">
        <w:t xml:space="preserve"> </w:t>
      </w:r>
      <w:r w:rsidRPr="00C600D4">
        <w:rPr>
          <w:b/>
        </w:rPr>
        <w:t>Тематическое планирование</w:t>
      </w:r>
    </w:p>
    <w:p w:rsidR="00911866" w:rsidRPr="00C600D4" w:rsidRDefault="00911866" w:rsidP="00911866">
      <w:pPr>
        <w:contextualSpacing/>
        <w:jc w:val="center"/>
        <w:rPr>
          <w:b/>
        </w:rPr>
      </w:pPr>
    </w:p>
    <w:p w:rsidR="00911866" w:rsidRDefault="00911866" w:rsidP="00911866">
      <w:pPr>
        <w:contextualSpacing/>
        <w:rPr>
          <w:i/>
        </w:rPr>
      </w:pPr>
      <w:r w:rsidRPr="00C600D4">
        <w:rPr>
          <w:i/>
        </w:rPr>
        <w:t xml:space="preserve">                                                                                                 </w:t>
      </w:r>
    </w:p>
    <w:p w:rsidR="00911866" w:rsidRDefault="00911866" w:rsidP="00911866">
      <w:pPr>
        <w:contextualSpacing/>
        <w:jc w:val="right"/>
        <w:rPr>
          <w:u w:val="single"/>
        </w:rPr>
      </w:pPr>
      <w:r>
        <w:t xml:space="preserve">  </w:t>
      </w:r>
      <w:r>
        <w:rPr>
          <w:u w:val="single"/>
        </w:rPr>
        <w:t>Количество часов в неделю: 1</w:t>
      </w:r>
    </w:p>
    <w:p w:rsidR="00911866" w:rsidRPr="00FB651A" w:rsidRDefault="00911866" w:rsidP="00911866">
      <w:pPr>
        <w:contextualSpacing/>
        <w:jc w:val="center"/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134"/>
        <w:gridCol w:w="9642"/>
        <w:gridCol w:w="3475"/>
      </w:tblGrid>
      <w:tr w:rsidR="00911866" w:rsidRPr="00383F90" w:rsidTr="00911866">
        <w:trPr>
          <w:trHeight w:val="508"/>
        </w:trPr>
        <w:tc>
          <w:tcPr>
            <w:tcW w:w="1134" w:type="dxa"/>
          </w:tcPr>
          <w:p w:rsidR="00911866" w:rsidRPr="00383F90" w:rsidRDefault="00911866" w:rsidP="00781AC3">
            <w:pPr>
              <w:contextualSpacing/>
              <w:rPr>
                <w:b/>
              </w:rPr>
            </w:pPr>
            <w:r w:rsidRPr="00383F90">
              <w:rPr>
                <w:b/>
              </w:rPr>
              <w:t>№ п\п</w:t>
            </w:r>
          </w:p>
        </w:tc>
        <w:tc>
          <w:tcPr>
            <w:tcW w:w="9642" w:type="dxa"/>
          </w:tcPr>
          <w:p w:rsidR="00911866" w:rsidRPr="00383F90" w:rsidRDefault="00911866" w:rsidP="00781AC3">
            <w:pPr>
              <w:contextualSpacing/>
              <w:jc w:val="center"/>
              <w:rPr>
                <w:b/>
              </w:rPr>
            </w:pPr>
            <w:r w:rsidRPr="00383F90">
              <w:rPr>
                <w:b/>
              </w:rPr>
              <w:t>Тема раздела</w:t>
            </w:r>
          </w:p>
        </w:tc>
        <w:tc>
          <w:tcPr>
            <w:tcW w:w="3475" w:type="dxa"/>
          </w:tcPr>
          <w:p w:rsidR="00911866" w:rsidRPr="00383F90" w:rsidRDefault="00911866" w:rsidP="00781AC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383F90" w:rsidRDefault="00911866" w:rsidP="00781AC3">
            <w:pPr>
              <w:contextualSpacing/>
            </w:pPr>
            <w:r w:rsidRPr="00383F90">
              <w:t>1.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Первые шаги в геометрии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2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383F90" w:rsidRDefault="00911866" w:rsidP="00781AC3">
            <w:pPr>
              <w:contextualSpacing/>
            </w:pPr>
            <w:r w:rsidRPr="00383F90">
              <w:t>2.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Куб и его свойства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3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383F90" w:rsidRDefault="00911866" w:rsidP="00781AC3">
            <w:pPr>
              <w:contextualSpacing/>
            </w:pPr>
            <w:r w:rsidRPr="00383F90">
              <w:t>3.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Задачи на разрезание  и складывание фигур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383F90" w:rsidRDefault="00911866" w:rsidP="00781AC3">
            <w:pPr>
              <w:contextualSpacing/>
            </w:pPr>
            <w:r w:rsidRPr="00383F90">
              <w:t>4.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Треугольник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2</w:t>
            </w:r>
          </w:p>
        </w:tc>
      </w:tr>
      <w:tr w:rsidR="00911866" w:rsidRPr="00383F90" w:rsidTr="00911866">
        <w:trPr>
          <w:trHeight w:val="268"/>
        </w:trPr>
        <w:tc>
          <w:tcPr>
            <w:tcW w:w="1134" w:type="dxa"/>
          </w:tcPr>
          <w:p w:rsidR="00911866" w:rsidRPr="00383F90" w:rsidRDefault="00911866" w:rsidP="00781AC3">
            <w:pPr>
              <w:contextualSpacing/>
            </w:pPr>
            <w:r w:rsidRPr="00383F90">
              <w:t>5.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Правильные многогранники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0669DC" w:rsidRDefault="00911866" w:rsidP="00781AC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Геометрические головоломки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0669DC" w:rsidRDefault="00911866" w:rsidP="00781AC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Измерение длины, площади,  объема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2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0669DC" w:rsidRDefault="00911866" w:rsidP="00781AC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Вычисление длины, площади, объема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0669DC" w:rsidRDefault="00911866" w:rsidP="00781AC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Окружность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0669DC" w:rsidRDefault="00911866" w:rsidP="00781AC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Геометрический тренинг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68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11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Топологические опыты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12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Задачи со спичками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68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13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Зашифрованная переписка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14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 xml:space="preserve">Параллельность 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15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Перпендикулярность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16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Координаты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2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17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Замечательные кривые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2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18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Геометрия клетчатой бумаги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19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Симметрия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2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20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Бордюры, орнаменты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2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21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Золотое сечение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1</w:t>
            </w:r>
          </w:p>
        </w:tc>
      </w:tr>
      <w:tr w:rsidR="00911866" w:rsidRPr="00383F90" w:rsidTr="00911866">
        <w:trPr>
          <w:trHeight w:val="254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22</w:t>
            </w:r>
          </w:p>
        </w:tc>
        <w:tc>
          <w:tcPr>
            <w:tcW w:w="9642" w:type="dxa"/>
          </w:tcPr>
          <w:p w:rsidR="00911866" w:rsidRPr="00314632" w:rsidRDefault="00911866" w:rsidP="00781AC3">
            <w:r w:rsidRPr="00314632">
              <w:t>Работа</w:t>
            </w:r>
            <w:r>
              <w:t xml:space="preserve"> и защита   итоговых  проектов</w:t>
            </w:r>
          </w:p>
        </w:tc>
        <w:tc>
          <w:tcPr>
            <w:tcW w:w="3475" w:type="dxa"/>
          </w:tcPr>
          <w:p w:rsidR="00911866" w:rsidRPr="00D848C7" w:rsidRDefault="00911866" w:rsidP="00781AC3">
            <w:r w:rsidRPr="00D848C7">
              <w:t>4</w:t>
            </w:r>
          </w:p>
        </w:tc>
      </w:tr>
      <w:tr w:rsidR="00911866" w:rsidRPr="00383F90" w:rsidTr="00911866">
        <w:trPr>
          <w:trHeight w:val="268"/>
        </w:trPr>
        <w:tc>
          <w:tcPr>
            <w:tcW w:w="1134" w:type="dxa"/>
          </w:tcPr>
          <w:p w:rsidR="00911866" w:rsidRPr="00CA076D" w:rsidRDefault="00911866" w:rsidP="00781AC3">
            <w:pPr>
              <w:contextualSpacing/>
            </w:pPr>
            <w:r>
              <w:t>23</w:t>
            </w:r>
          </w:p>
        </w:tc>
        <w:tc>
          <w:tcPr>
            <w:tcW w:w="9642" w:type="dxa"/>
          </w:tcPr>
          <w:p w:rsidR="00911866" w:rsidRDefault="00911866" w:rsidP="00781AC3">
            <w:r w:rsidRPr="00314632">
              <w:t xml:space="preserve">Итого </w:t>
            </w:r>
          </w:p>
        </w:tc>
        <w:tc>
          <w:tcPr>
            <w:tcW w:w="3475" w:type="dxa"/>
          </w:tcPr>
          <w:p w:rsidR="00911866" w:rsidRDefault="00911866" w:rsidP="00781AC3">
            <w:r w:rsidRPr="00D848C7">
              <w:t>34 ч</w:t>
            </w:r>
          </w:p>
        </w:tc>
      </w:tr>
    </w:tbl>
    <w:p w:rsidR="00911866" w:rsidRDefault="00911866" w:rsidP="0091186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</w:p>
    <w:p w:rsidR="00911866" w:rsidRDefault="00911866" w:rsidP="0091186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</w:p>
    <w:p w:rsidR="00911866" w:rsidRDefault="00911866" w:rsidP="00911866">
      <w:pPr>
        <w:contextualSpacing/>
        <w:rPr>
          <w:i/>
        </w:rPr>
      </w:pPr>
      <w:r w:rsidRPr="00C600D4">
        <w:rPr>
          <w:i/>
        </w:rPr>
        <w:t xml:space="preserve">                                         </w:t>
      </w:r>
    </w:p>
    <w:p w:rsidR="00966B26" w:rsidRPr="00383F90" w:rsidRDefault="00966B26" w:rsidP="00966B26">
      <w:pPr>
        <w:contextualSpacing/>
      </w:pPr>
    </w:p>
    <w:p w:rsidR="00966B26" w:rsidRPr="00383F90" w:rsidRDefault="00966B26" w:rsidP="00966B26">
      <w:pPr>
        <w:contextualSpacing/>
      </w:pPr>
    </w:p>
    <w:p w:rsidR="009730F6" w:rsidRDefault="009730F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F78A8" w:rsidRDefault="00BF78A8" w:rsidP="00BF78A8">
      <w:pPr>
        <w:contextualSpacing/>
      </w:pPr>
    </w:p>
    <w:p w:rsidR="001D080E" w:rsidRPr="00BF78A8" w:rsidRDefault="001D080E" w:rsidP="00BF78A8">
      <w:pPr>
        <w:contextualSpacing/>
      </w:pPr>
    </w:p>
    <w:sectPr w:rsidR="001D080E" w:rsidRPr="00BF78A8" w:rsidSect="00BF78A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5C" w:rsidRDefault="0083505C" w:rsidP="002B3582">
      <w:r>
        <w:separator/>
      </w:r>
    </w:p>
  </w:endnote>
  <w:endnote w:type="continuationSeparator" w:id="0">
    <w:p w:rsidR="0083505C" w:rsidRDefault="0083505C" w:rsidP="002B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5C" w:rsidRDefault="0083505C" w:rsidP="002B3582">
      <w:r>
        <w:separator/>
      </w:r>
    </w:p>
  </w:footnote>
  <w:footnote w:type="continuationSeparator" w:id="0">
    <w:p w:rsidR="0083505C" w:rsidRDefault="0083505C" w:rsidP="002B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3A9A"/>
    <w:multiLevelType w:val="hybridMultilevel"/>
    <w:tmpl w:val="BAF6E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47118"/>
    <w:multiLevelType w:val="hybridMultilevel"/>
    <w:tmpl w:val="C77A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61E"/>
    <w:multiLevelType w:val="hybridMultilevel"/>
    <w:tmpl w:val="DE0AE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D011B"/>
    <w:multiLevelType w:val="hybridMultilevel"/>
    <w:tmpl w:val="7FCAC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D3C6C"/>
    <w:multiLevelType w:val="hybridMultilevel"/>
    <w:tmpl w:val="9C18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22"/>
  </w:num>
  <w:num w:numId="5">
    <w:abstractNumId w:val="19"/>
  </w:num>
  <w:num w:numId="6">
    <w:abstractNumId w:val="18"/>
  </w:num>
  <w:num w:numId="7">
    <w:abstractNumId w:val="0"/>
  </w:num>
  <w:num w:numId="8">
    <w:abstractNumId w:val="9"/>
  </w:num>
  <w:num w:numId="9">
    <w:abstractNumId w:val="12"/>
  </w:num>
  <w:num w:numId="10">
    <w:abstractNumId w:val="3"/>
  </w:num>
  <w:num w:numId="11">
    <w:abstractNumId w:val="13"/>
  </w:num>
  <w:num w:numId="12">
    <w:abstractNumId w:val="16"/>
  </w:num>
  <w:num w:numId="13">
    <w:abstractNumId w:val="4"/>
  </w:num>
  <w:num w:numId="14">
    <w:abstractNumId w:val="5"/>
  </w:num>
  <w:num w:numId="15">
    <w:abstractNumId w:val="2"/>
  </w:num>
  <w:num w:numId="16">
    <w:abstractNumId w:val="20"/>
  </w:num>
  <w:num w:numId="17">
    <w:abstractNumId w:val="11"/>
  </w:num>
  <w:num w:numId="18">
    <w:abstractNumId w:val="15"/>
  </w:num>
  <w:num w:numId="19">
    <w:abstractNumId w:val="21"/>
  </w:num>
  <w:num w:numId="20">
    <w:abstractNumId w:val="7"/>
  </w:num>
  <w:num w:numId="21">
    <w:abstractNumId w:val="1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8A8"/>
    <w:rsid w:val="000B1D0D"/>
    <w:rsid w:val="000C2B74"/>
    <w:rsid w:val="000D07B3"/>
    <w:rsid w:val="000D7436"/>
    <w:rsid w:val="000F71FD"/>
    <w:rsid w:val="00117EF2"/>
    <w:rsid w:val="0012345A"/>
    <w:rsid w:val="00125510"/>
    <w:rsid w:val="00177153"/>
    <w:rsid w:val="001D080E"/>
    <w:rsid w:val="002011F1"/>
    <w:rsid w:val="00243475"/>
    <w:rsid w:val="00260FF4"/>
    <w:rsid w:val="00262811"/>
    <w:rsid w:val="0029348B"/>
    <w:rsid w:val="002B3582"/>
    <w:rsid w:val="00307480"/>
    <w:rsid w:val="00371B37"/>
    <w:rsid w:val="00381148"/>
    <w:rsid w:val="00383F90"/>
    <w:rsid w:val="003B15A9"/>
    <w:rsid w:val="003E0277"/>
    <w:rsid w:val="00437A6F"/>
    <w:rsid w:val="004A17F3"/>
    <w:rsid w:val="004C5173"/>
    <w:rsid w:val="005419F0"/>
    <w:rsid w:val="0057633C"/>
    <w:rsid w:val="005A58DB"/>
    <w:rsid w:val="005E025E"/>
    <w:rsid w:val="005E65F2"/>
    <w:rsid w:val="005F5553"/>
    <w:rsid w:val="005F5BCD"/>
    <w:rsid w:val="00690893"/>
    <w:rsid w:val="0069709B"/>
    <w:rsid w:val="006E2906"/>
    <w:rsid w:val="006E4762"/>
    <w:rsid w:val="00731DE2"/>
    <w:rsid w:val="007D0BC8"/>
    <w:rsid w:val="00812C20"/>
    <w:rsid w:val="0083505C"/>
    <w:rsid w:val="00844F83"/>
    <w:rsid w:val="008475C6"/>
    <w:rsid w:val="00880ECE"/>
    <w:rsid w:val="008915BA"/>
    <w:rsid w:val="008B3763"/>
    <w:rsid w:val="00911866"/>
    <w:rsid w:val="00966B26"/>
    <w:rsid w:val="009730F6"/>
    <w:rsid w:val="009F4DF9"/>
    <w:rsid w:val="00AD580E"/>
    <w:rsid w:val="00B04931"/>
    <w:rsid w:val="00B13476"/>
    <w:rsid w:val="00B41523"/>
    <w:rsid w:val="00B51E0B"/>
    <w:rsid w:val="00B7283D"/>
    <w:rsid w:val="00BF78A8"/>
    <w:rsid w:val="00C47677"/>
    <w:rsid w:val="00CA4CB8"/>
    <w:rsid w:val="00CB3F64"/>
    <w:rsid w:val="00CE6E9C"/>
    <w:rsid w:val="00D84CD2"/>
    <w:rsid w:val="00D97253"/>
    <w:rsid w:val="00E541D8"/>
    <w:rsid w:val="00E71D4A"/>
    <w:rsid w:val="00EC58AF"/>
    <w:rsid w:val="00EE0297"/>
    <w:rsid w:val="00EE54BC"/>
    <w:rsid w:val="00F3197A"/>
    <w:rsid w:val="00F32F14"/>
    <w:rsid w:val="00FA1328"/>
    <w:rsid w:val="00FA2934"/>
    <w:rsid w:val="00F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73912-A730-46F0-BE53-5F8BD248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7EF2"/>
    <w:pPr>
      <w:keepNext/>
      <w:keepLines/>
      <w:spacing w:before="200" w:line="360" w:lineRule="auto"/>
      <w:ind w:left="708"/>
      <w:outlineLvl w:val="3"/>
    </w:pPr>
    <w:rPr>
      <w:rFonts w:eastAsia="Times New Roman"/>
      <w:b/>
      <w:bCs/>
      <w:i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4A17F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B3582"/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B358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358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117EF2"/>
    <w:rPr>
      <w:rFonts w:ascii="Times New Roman" w:eastAsia="Times New Roman" w:hAnsi="Times New Roman" w:cs="Times New Roman"/>
      <w:b/>
      <w:bCs/>
      <w:iCs/>
      <w:sz w:val="28"/>
    </w:rPr>
  </w:style>
  <w:style w:type="paragraph" w:styleId="a7">
    <w:name w:val="List Paragraph"/>
    <w:basedOn w:val="a"/>
    <w:uiPriority w:val="34"/>
    <w:qFormat/>
    <w:rsid w:val="00B51E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8B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8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Габбасова Г.А.</cp:lastModifiedBy>
  <cp:revision>20</cp:revision>
  <cp:lastPrinted>2017-11-07T05:32:00Z</cp:lastPrinted>
  <dcterms:created xsi:type="dcterms:W3CDTF">2017-08-18T07:11:00Z</dcterms:created>
  <dcterms:modified xsi:type="dcterms:W3CDTF">2017-11-07T05:33:00Z</dcterms:modified>
</cp:coreProperties>
</file>