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EBF" w:rsidRDefault="0051052C" w:rsidP="00DB7EBF">
      <w:pPr>
        <w:jc w:val="center"/>
      </w:pPr>
      <w:r>
        <w:rPr>
          <w:noProof/>
          <w:lang w:eastAsia="ru-RU"/>
        </w:rPr>
        <w:pict>
          <v:oval id="_x0000_s1030" style="position:absolute;left:0;text-align:left;margin-left:373.3pt;margin-top:74pt;width:121.25pt;height:130.15pt;z-index:251662336" filled="f" strokecolor="#00b050" strokeweight="6pt"/>
        </w:pict>
      </w:r>
      <w:r w:rsidR="00DB7EBF">
        <w:rPr>
          <w:noProof/>
          <w:lang w:eastAsia="ru-RU"/>
        </w:rPr>
        <w:drawing>
          <wp:inline distT="0" distB="0" distL="0" distR="0">
            <wp:extent cx="5611729" cy="3866147"/>
            <wp:effectExtent l="19050" t="0" r="8021" b="0"/>
            <wp:docPr id="7" name="Рисунок 2" descr="C:\Users\М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73" cy="38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F" w:rsidRDefault="00DB7EBF" w:rsidP="00DB7EBF"/>
    <w:p w:rsidR="00DB7EBF" w:rsidRDefault="00DB7EBF" w:rsidP="00DB7EBF">
      <w:r>
        <w:t xml:space="preserve">      </w:t>
      </w:r>
    </w:p>
    <w:p w:rsidR="00DB7EBF" w:rsidRDefault="00DB7EBF" w:rsidP="00DB7EBF">
      <w:r>
        <w:t xml:space="preserve">     </w:t>
      </w:r>
    </w:p>
    <w:p w:rsidR="00DB7EBF" w:rsidRDefault="00DB7EBF" w:rsidP="00DB7EBF">
      <w:r>
        <w:t xml:space="preserve">         </w:t>
      </w:r>
    </w:p>
    <w:p w:rsidR="00DB7EBF" w:rsidRDefault="0051052C" w:rsidP="00DB7EBF">
      <w:pPr>
        <w:jc w:val="center"/>
      </w:pPr>
      <w:r>
        <w:rPr>
          <w:noProof/>
          <w:lang w:eastAsia="ru-RU"/>
        </w:rPr>
        <w:pict>
          <v:oval id="_x0000_s1029" style="position:absolute;left:0;text-align:left;margin-left:34.95pt;margin-top:64.4pt;width:121.25pt;height:130.15pt;z-index:251661312" filled="f" strokecolor="#00b050" strokeweight="6pt"/>
        </w:pict>
      </w:r>
      <w:r w:rsidR="00DB7EBF">
        <w:rPr>
          <w:noProof/>
          <w:lang w:eastAsia="ru-RU"/>
        </w:rPr>
        <w:drawing>
          <wp:inline distT="0" distB="0" distL="0" distR="0">
            <wp:extent cx="5759883" cy="3866147"/>
            <wp:effectExtent l="19050" t="0" r="0" b="0"/>
            <wp:docPr id="8" name="Рисунок 3" descr="C:\Users\М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26" cy="38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34" w:rsidRDefault="0051052C" w:rsidP="000D0318">
      <w:pPr>
        <w:jc w:val="center"/>
      </w:pPr>
      <w:r>
        <w:rPr>
          <w:noProof/>
          <w:lang w:eastAsia="ru-RU"/>
        </w:rPr>
        <w:lastRenderedPageBreak/>
        <w:pict>
          <v:oval id="_x0000_s1028" style="position:absolute;left:0;text-align:left;margin-left:61.25pt;margin-top:94.1pt;width:102.35pt;height:103.6pt;z-index:251659264" filled="f" strokecolor="#00b050" strokeweight="6pt"/>
        </w:pict>
      </w:r>
      <w:r w:rsidR="00E856C7">
        <w:rPr>
          <w:noProof/>
          <w:lang w:eastAsia="ru-RU"/>
        </w:rPr>
        <w:drawing>
          <wp:inline distT="0" distB="0" distL="0" distR="0">
            <wp:extent cx="6588000" cy="4426354"/>
            <wp:effectExtent l="19050" t="0" r="3300" b="0"/>
            <wp:docPr id="1" name="Рисунок 1" descr="C:\Users\Маша\Desktop\таблицы для 2 класса\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таблицы для 2 класса\2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334" b="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4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0D0318">
      <w:pPr>
        <w:jc w:val="center"/>
      </w:pPr>
    </w:p>
    <w:p w:rsidR="00E856C7" w:rsidRDefault="00E856C7"/>
    <w:p w:rsidR="00126A34" w:rsidRDefault="0051052C" w:rsidP="00B9563E">
      <w:pPr>
        <w:jc w:val="center"/>
      </w:pPr>
      <w:r>
        <w:rPr>
          <w:noProof/>
          <w:lang w:eastAsia="ru-RU"/>
        </w:rPr>
        <w:pict>
          <v:oval id="_x0000_s1027" style="position:absolute;left:0;text-align:left;margin-left:340.4pt;margin-top:82pt;width:137.65pt;height:132.65pt;z-index:251658240" filled="f" strokecolor="#00b050" strokeweight="6pt"/>
        </w:pict>
      </w:r>
      <w:r w:rsidR="00E856C7">
        <w:rPr>
          <w:noProof/>
          <w:lang w:eastAsia="ru-RU"/>
        </w:rPr>
        <w:drawing>
          <wp:inline distT="0" distB="0" distL="0" distR="0">
            <wp:extent cx="6579241" cy="4464000"/>
            <wp:effectExtent l="19050" t="0" r="0" b="0"/>
            <wp:docPr id="12" name="Рисунок 12" descr="C:\Users\Маша\Desktop\таблицы для 2 класса\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ша\Desktop\таблицы для 2 класса\2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41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0D03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1960" cy="4427621"/>
            <wp:effectExtent l="19050" t="0" r="0" b="0"/>
            <wp:docPr id="3" name="Рисунок 3" descr="C:\Users\Маша\Desktop\таблицы для 2 класса\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таблицы для 2 класса\2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93" cy="442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/>
    <w:p w:rsidR="00B9563E" w:rsidRDefault="00B9563E"/>
    <w:p w:rsidR="00E856C7" w:rsidRDefault="00126A34" w:rsidP="000D0318">
      <w:pPr>
        <w:jc w:val="center"/>
      </w:pPr>
      <w:r w:rsidRPr="00126A34">
        <w:rPr>
          <w:noProof/>
          <w:lang w:eastAsia="ru-RU"/>
        </w:rPr>
        <w:drawing>
          <wp:inline distT="0" distB="0" distL="0" distR="0">
            <wp:extent cx="6457043" cy="4539343"/>
            <wp:effectExtent l="19050" t="0" r="907" b="0"/>
            <wp:docPr id="11" name="Рисунок 2" descr="C:\Users\Маша\Desktop\таблицы для 2 класса\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таблицы для 2 класса\2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43" cy="45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80125" cy="4042410"/>
            <wp:effectExtent l="19050" t="0" r="0" b="0"/>
            <wp:docPr id="6" name="Рисунок 4" descr="C:\Users\Маша\Desktop\школа россии\таблицы по р.яз\таблицы для 1 класса\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школа россии\таблицы по р.яз\таблицы для 1 класса\1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C" w:rsidRDefault="00905A3C" w:rsidP="00905A3C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9563E" w:rsidRDefault="00B9563E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Таблица букв и звуков</w:t>
      </w: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654466" cy="14117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874" b="1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66" cy="14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905A3C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126A34" w:rsidRDefault="000D0318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12378" cy="4784271"/>
            <wp:effectExtent l="19050" t="0" r="2722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5" t="3833" r="3452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67" cy="47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</w:p>
    <w:p w:rsidR="00B9563E" w:rsidRDefault="00B9563E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9563E" w:rsidRDefault="00B9563E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P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6A34" w:rsidRDefault="00126A34" w:rsidP="00126A34">
      <w:pPr>
        <w:spacing w:after="0"/>
      </w:pPr>
    </w:p>
    <w:p w:rsidR="00126A34" w:rsidRPr="00126A34" w:rsidRDefault="00126A34" w:rsidP="00126A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26A34">
        <w:rPr>
          <w:rFonts w:ascii="Times New Roman" w:hAnsi="Times New Roman" w:cs="Times New Roman"/>
          <w:b/>
          <w:sz w:val="44"/>
          <w:szCs w:val="44"/>
        </w:rPr>
        <w:t>Члены предложения</w:t>
      </w:r>
    </w:p>
    <w:p w:rsidR="00E856C7" w:rsidRDefault="00126A34" w:rsidP="000D0318">
      <w:pPr>
        <w:jc w:val="center"/>
      </w:pPr>
      <w:r w:rsidRPr="00126A34">
        <w:rPr>
          <w:noProof/>
          <w:lang w:eastAsia="ru-RU"/>
        </w:rPr>
        <w:drawing>
          <wp:inline distT="0" distB="0" distL="0" distR="0">
            <wp:extent cx="5712279" cy="3643354"/>
            <wp:effectExtent l="19050" t="0" r="2721" b="0"/>
            <wp:docPr id="16" name="Рисунок 8" descr="C:\Users\Маша\Desktop\таблицы для 2 класса\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таблицы для 2 класса\2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79" cy="36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18" w:rsidRDefault="000D0318" w:rsidP="004E5F8A">
      <w:pPr>
        <w:spacing w:after="0"/>
      </w:pPr>
    </w:p>
    <w:p w:rsidR="00E856C7" w:rsidRDefault="00E856C7" w:rsidP="000D03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9628" cy="3962400"/>
            <wp:effectExtent l="19050" t="0" r="0" b="0"/>
            <wp:docPr id="4" name="Рисунок 4" descr="C:\Users\Маша\Desktop\таблицы для 2 класс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таблицы для 2 класса\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50" cy="39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0D0318">
      <w:pPr>
        <w:jc w:val="center"/>
      </w:pPr>
    </w:p>
    <w:p w:rsidR="000D0318" w:rsidRDefault="000D0318" w:rsidP="000D0318">
      <w:pPr>
        <w:jc w:val="center"/>
      </w:pPr>
    </w:p>
    <w:p w:rsidR="000D0318" w:rsidRDefault="000D0318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E5F8A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t>Порядок разбора слова по составу</w:t>
      </w:r>
      <w:r w:rsidRPr="000D03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491771" cy="4065814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05" cy="40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Pr="00C21BC4" w:rsidRDefault="00C21BC4" w:rsidP="00B9563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21BC4" w:rsidRDefault="004E5F8A" w:rsidP="00C21BC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E5F8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30735" cy="4408714"/>
            <wp:effectExtent l="19050" t="0" r="8165" b="0"/>
            <wp:docPr id="26" name="Рисунок 9" descr="C:\Users\Маша\Desktop\таблицы для 2 класса\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таблицы для 2 класса\2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4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14" cy="44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Default="00C21BC4" w:rsidP="00C21BC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5F8A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02136" cy="4065815"/>
            <wp:effectExtent l="19050" t="0" r="8164" b="0"/>
            <wp:docPr id="27" name="Рисунок 11" descr="C:\Users\Маша\Desktop\таблицы для 2 класса\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таблицы для 2 класса\2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75" cy="40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C21BC4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C21BC4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Изменение формы имени существительного</w:t>
      </w: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42232" cy="3866804"/>
            <wp:effectExtent l="19050" t="0" r="6168" b="0"/>
            <wp:docPr id="28" name="Рисунок 7" descr="C:\Users\Маша\Desktop\таблицы для 2 класса\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таблицы для 2 класса\2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57" cy="38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B9563E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</w:rPr>
        <w:t>Склонение имени существительного</w:t>
      </w:r>
      <w:r w:rsidRPr="00C21BC4">
        <w:rPr>
          <w:noProof/>
          <w:lang w:eastAsia="ru-RU"/>
        </w:rPr>
        <w:t xml:space="preserve"> </w:t>
      </w:r>
    </w:p>
    <w:p w:rsidR="00C21BC4" w:rsidRDefault="00C21BC4" w:rsidP="000D0318">
      <w:pPr>
        <w:spacing w:after="0"/>
        <w:jc w:val="center"/>
        <w:rPr>
          <w:noProof/>
          <w:lang w:eastAsia="ru-RU"/>
        </w:rPr>
      </w:pPr>
    </w:p>
    <w:p w:rsidR="00C21BC4" w:rsidRDefault="00C21BC4" w:rsidP="00B956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64749" cy="3673928"/>
            <wp:effectExtent l="19050" t="0" r="0" b="0"/>
            <wp:docPr id="29" name="Рисунок 17" descr="C:\Users\Маша\Desktop\таблицы для 3 класса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ша\Desktop\таблицы для 3 класса\3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2" cy="36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Число имён прилагательных</w:t>
      </w:r>
    </w:p>
    <w:p w:rsidR="00C21BC4" w:rsidRPr="000D0318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856C7" w:rsidRDefault="00E856C7" w:rsidP="00C21BC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82998" cy="3608614"/>
            <wp:effectExtent l="19050" t="0" r="8202" b="0"/>
            <wp:docPr id="5" name="Рисунок 5" descr="C:\Users\Маша\Desktop\таблицы для 2 класса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таблицы для 2 класса\2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39" cy="36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Default="00C21BC4" w:rsidP="00C21BC4">
      <w:pPr>
        <w:spacing w:after="0"/>
        <w:jc w:val="center"/>
      </w:pPr>
    </w:p>
    <w:p w:rsidR="00C21BC4" w:rsidRDefault="00C21BC4" w:rsidP="00C21BC4">
      <w:pPr>
        <w:spacing w:after="0"/>
        <w:jc w:val="center"/>
      </w:pPr>
    </w:p>
    <w:p w:rsidR="00B9563E" w:rsidRDefault="00B9563E" w:rsidP="00B956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B956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Род имён прилагательных</w:t>
      </w:r>
    </w:p>
    <w:p w:rsidR="00E856C7" w:rsidRDefault="00C21BC4" w:rsidP="00C21BC4">
      <w:pPr>
        <w:jc w:val="center"/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522247" cy="4114800"/>
            <wp:effectExtent l="19050" t="0" r="0" b="0"/>
            <wp:docPr id="30" name="Рисунок 10" descr="C:\Users\Маша\Desktop\таблицы для 2 класса\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таблицы для 2 класса\2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72" cy="4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Pr="00C21BC4" w:rsidRDefault="00C21BC4" w:rsidP="00C21BC4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Изменение формы имени прилагательного</w:t>
      </w:r>
    </w:p>
    <w:p w:rsidR="00E856C7" w:rsidRDefault="00E856C7" w:rsidP="00C21B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4793" cy="3837215"/>
            <wp:effectExtent l="19050" t="0" r="0" b="0"/>
            <wp:docPr id="13" name="Рисунок 13" descr="C:\Users\Маша\Desktop\таблицы для 3 класса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\Desktop\таблицы для 3 класса\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38" cy="38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97" w:rsidRDefault="00A53E97" w:rsidP="00A53E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A53E97" w:rsidP="00A53E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Изменение  глаголов по числам и лицам</w:t>
      </w:r>
    </w:p>
    <w:p w:rsidR="00A53E97" w:rsidRPr="00A53E97" w:rsidRDefault="00A53E97" w:rsidP="00A53E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856C7" w:rsidRDefault="00E856C7" w:rsidP="00A53E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0354" cy="3869872"/>
            <wp:effectExtent l="19050" t="0" r="0" b="0"/>
            <wp:docPr id="15" name="Рисунок 15" descr="C:\Users\Маша\Desktop\таблицы для 3 класса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ша\Desktop\таблицы для 3 класса\3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96" cy="387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97" w:rsidRDefault="00A53E97" w:rsidP="00A53E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7371" cy="4370072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73" cy="437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3F" w:rsidRDefault="007B7F3F" w:rsidP="00A53E97">
      <w:pPr>
        <w:jc w:val="center"/>
      </w:pPr>
    </w:p>
    <w:p w:rsidR="007B7F3F" w:rsidRDefault="007B7F3F" w:rsidP="00A53E97">
      <w:pPr>
        <w:jc w:val="center"/>
      </w:pPr>
    </w:p>
    <w:p w:rsidR="00636BD9" w:rsidRDefault="00636BD9" w:rsidP="00A53E97">
      <w:pPr>
        <w:jc w:val="center"/>
      </w:pPr>
    </w:p>
    <w:p w:rsidR="007B7F3F" w:rsidRDefault="00636BD9" w:rsidP="007B7F3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>Глаголы исключения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Ко </w:t>
      </w:r>
      <w:r w:rsidRPr="007B7F3F">
        <w:rPr>
          <w:rFonts w:ascii="Times New Roman" w:hAnsi="Times New Roman" w:cs="Times New Roman"/>
          <w:b/>
          <w:color w:val="C00000"/>
          <w:sz w:val="44"/>
          <w:szCs w:val="44"/>
        </w:rPr>
        <w:t>второму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 же спряженью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Отнес</w:t>
      </w:r>
      <w:r w:rsidR="007B7F3F">
        <w:rPr>
          <w:rFonts w:ascii="Times New Roman" w:hAnsi="Times New Roman" w:cs="Times New Roman"/>
          <w:b/>
          <w:sz w:val="44"/>
          <w:szCs w:val="44"/>
        </w:rPr>
        <w:t>ё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м мы без сомненья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Все глаголы, что на </w:t>
      </w:r>
      <w:proofErr w:type="gramStart"/>
      <w:r w:rsidRPr="00636BD9">
        <w:rPr>
          <w:rFonts w:ascii="Times New Roman" w:hAnsi="Times New Roman" w:cs="Times New Roman"/>
          <w:b/>
          <w:sz w:val="44"/>
          <w:szCs w:val="44"/>
        </w:rPr>
        <w:t>"-</w:t>
      </w:r>
      <w:proofErr w:type="spellStart"/>
      <w:proofErr w:type="gramEnd"/>
      <w:r w:rsidRPr="007B7F3F">
        <w:rPr>
          <w:rFonts w:ascii="Times New Roman" w:hAnsi="Times New Roman" w:cs="Times New Roman"/>
          <w:b/>
          <w:color w:val="C00000"/>
          <w:sz w:val="44"/>
          <w:szCs w:val="44"/>
        </w:rPr>
        <w:t>ить</w:t>
      </w:r>
      <w:proofErr w:type="spellEnd"/>
      <w:r w:rsidRPr="00636BD9">
        <w:rPr>
          <w:rFonts w:ascii="Times New Roman" w:hAnsi="Times New Roman" w:cs="Times New Roman"/>
          <w:b/>
          <w:sz w:val="44"/>
          <w:szCs w:val="44"/>
        </w:rPr>
        <w:t xml:space="preserve">",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B7F3F">
        <w:rPr>
          <w:rFonts w:ascii="Times New Roman" w:hAnsi="Times New Roman" w:cs="Times New Roman"/>
          <w:b/>
          <w:color w:val="007635"/>
          <w:sz w:val="44"/>
          <w:szCs w:val="44"/>
        </w:rPr>
        <w:t>Исключая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B7F3F">
        <w:rPr>
          <w:rFonts w:ascii="Times New Roman" w:hAnsi="Times New Roman" w:cs="Times New Roman"/>
          <w:b/>
          <w:sz w:val="44"/>
          <w:szCs w:val="44"/>
        </w:rPr>
        <w:t xml:space="preserve">- 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брить, стелить.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А еще: смотреть, обидеть,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слышать, видеть, ненавидеть,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гнать, дышать, держать, терпеть,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И зависеть, и вертеть!</w:t>
      </w:r>
    </w:p>
    <w:p w:rsidR="00636BD9" w:rsidRDefault="00636BD9" w:rsidP="00636BD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9563E" w:rsidRPr="00636BD9" w:rsidRDefault="00B9563E" w:rsidP="00D42C84">
      <w:pPr>
        <w:rPr>
          <w:rFonts w:ascii="Times New Roman" w:hAnsi="Times New Roman" w:cs="Times New Roman"/>
          <w:b/>
          <w:sz w:val="44"/>
          <w:szCs w:val="44"/>
        </w:rPr>
      </w:pPr>
    </w:p>
    <w:sectPr w:rsidR="00B9563E" w:rsidRPr="00636BD9" w:rsidSect="00E85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56C7"/>
    <w:rsid w:val="000D0318"/>
    <w:rsid w:val="00126A34"/>
    <w:rsid w:val="0031169F"/>
    <w:rsid w:val="003A4188"/>
    <w:rsid w:val="004E5F8A"/>
    <w:rsid w:val="0051052C"/>
    <w:rsid w:val="00521D59"/>
    <w:rsid w:val="0063261B"/>
    <w:rsid w:val="00636BD9"/>
    <w:rsid w:val="007B7F3F"/>
    <w:rsid w:val="00865692"/>
    <w:rsid w:val="008B0C2B"/>
    <w:rsid w:val="00905A3C"/>
    <w:rsid w:val="00A53E97"/>
    <w:rsid w:val="00B44052"/>
    <w:rsid w:val="00B9563E"/>
    <w:rsid w:val="00C21BC4"/>
    <w:rsid w:val="00D42C84"/>
    <w:rsid w:val="00D75D07"/>
    <w:rsid w:val="00DB7EBF"/>
    <w:rsid w:val="00E856C7"/>
    <w:rsid w:val="00EF28BA"/>
    <w:rsid w:val="00FF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1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ADD7E-8288-4DC8-8653-2FDDD954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2</cp:revision>
  <dcterms:created xsi:type="dcterms:W3CDTF">2017-03-06T16:33:00Z</dcterms:created>
  <dcterms:modified xsi:type="dcterms:W3CDTF">2017-03-06T16:33:00Z</dcterms:modified>
</cp:coreProperties>
</file>